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5A06" w14:textId="77777777" w:rsidR="008B7631" w:rsidRPr="003F6E81" w:rsidRDefault="008B7631" w:rsidP="008B76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"/>
        <w:jc w:val="center"/>
        <w:rPr>
          <w:rFonts w:ascii="Arial" w:eastAsia="Times New Roman" w:hAnsi="Arial" w:cs="Times New Roman"/>
          <w:b/>
          <w:bCs/>
          <w:color w:val="545454"/>
          <w:spacing w:val="10"/>
          <w:sz w:val="26"/>
          <w:szCs w:val="26"/>
          <w:lang w:eastAsia="ru-RU"/>
        </w:rPr>
      </w:pPr>
      <w:r w:rsidRPr="003F6E81">
        <w:rPr>
          <w:rFonts w:ascii="Arial" w:eastAsia="Times New Roman" w:hAnsi="Arial" w:cs="Times New Roman"/>
          <w:b/>
          <w:noProof/>
          <w:color w:val="545454"/>
          <w:spacing w:val="10"/>
          <w:sz w:val="26"/>
          <w:szCs w:val="26"/>
          <w:lang w:eastAsia="uk-UA"/>
        </w:rPr>
        <w:drawing>
          <wp:inline distT="0" distB="0" distL="0" distR="0" wp14:anchorId="25C9FB09" wp14:editId="50B03C92">
            <wp:extent cx="448310" cy="66802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344EA" w14:textId="77777777" w:rsidR="008B7631" w:rsidRPr="003F6E81" w:rsidRDefault="008B7631" w:rsidP="008B76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"/>
        <w:jc w:val="center"/>
        <w:rPr>
          <w:rFonts w:ascii="Arial" w:eastAsia="Times New Roman" w:hAnsi="Arial" w:cs="Times New Roman"/>
          <w:b/>
          <w:bCs/>
          <w:color w:val="545454"/>
          <w:spacing w:val="10"/>
          <w:sz w:val="26"/>
          <w:szCs w:val="26"/>
          <w:lang w:eastAsia="ru-RU"/>
        </w:rPr>
      </w:pPr>
    </w:p>
    <w:p w14:paraId="74378957" w14:textId="77777777" w:rsidR="008B7631" w:rsidRPr="003F6E81" w:rsidRDefault="008B7631" w:rsidP="008B76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w w:val="84"/>
          <w:sz w:val="28"/>
          <w:szCs w:val="28"/>
          <w:lang w:eastAsia="ru-RU"/>
        </w:rPr>
      </w:pPr>
      <w:r w:rsidRPr="003F6E81">
        <w:rPr>
          <w:rFonts w:ascii="Times New Roman" w:eastAsia="Times New Roman" w:hAnsi="Times New Roman" w:cs="Times New Roman"/>
          <w:b/>
          <w:w w:val="84"/>
          <w:sz w:val="28"/>
          <w:szCs w:val="28"/>
          <w:lang w:eastAsia="ru-RU"/>
        </w:rPr>
        <w:t>НОВОРОЗДІЛЬСЬКА МІСЬКА РАДА ЛЬВІВСЬКОЇ ОБЛАСТІ</w:t>
      </w:r>
    </w:p>
    <w:p w14:paraId="119CC1A0" w14:textId="77777777" w:rsidR="008B7631" w:rsidRPr="003F6E81" w:rsidRDefault="008B7631" w:rsidP="008B76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w w:val="84"/>
          <w:sz w:val="28"/>
          <w:szCs w:val="28"/>
          <w:lang w:eastAsia="ru-RU"/>
        </w:rPr>
      </w:pPr>
      <w:r w:rsidRPr="003F6E81">
        <w:rPr>
          <w:rFonts w:ascii="Times New Roman" w:eastAsia="Times New Roman" w:hAnsi="Times New Roman" w:cs="Times New Roman"/>
          <w:b/>
          <w:w w:val="84"/>
          <w:sz w:val="28"/>
          <w:szCs w:val="28"/>
          <w:lang w:eastAsia="ru-RU"/>
        </w:rPr>
        <w:t>ВІДДІЛ ОСВІТИ</w:t>
      </w:r>
    </w:p>
    <w:p w14:paraId="45BCC3B5" w14:textId="77777777" w:rsidR="008B7631" w:rsidRPr="003F6E81" w:rsidRDefault="008B7631" w:rsidP="008B7631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5ACD383" w14:textId="77777777" w:rsidR="008B7631" w:rsidRPr="003F6E81" w:rsidRDefault="008B7631" w:rsidP="008B7631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F6E8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НАКАЗ</w:t>
      </w:r>
    </w:p>
    <w:p w14:paraId="023B43DA" w14:textId="77777777" w:rsidR="008B7631" w:rsidRPr="003F6E81" w:rsidRDefault="008B7631" w:rsidP="008B7631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6A6AE07" w14:textId="77777777" w:rsidR="008B7631" w:rsidRPr="003F6E81" w:rsidRDefault="008B7631" w:rsidP="008B7631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F6E8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м. </w:t>
      </w:r>
      <w:proofErr w:type="spellStart"/>
      <w:r w:rsidRPr="003F6E8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Новий</w:t>
      </w:r>
      <w:proofErr w:type="spellEnd"/>
      <w:r w:rsidRPr="003F6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F6E8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Розділ</w:t>
      </w:r>
      <w:proofErr w:type="spellEnd"/>
      <w:r w:rsidRPr="003F6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</w:p>
    <w:p w14:paraId="336F265A" w14:textId="49B6726D" w:rsidR="008B7631" w:rsidRPr="003F6E81" w:rsidRDefault="00BA5C77" w:rsidP="008B7631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5C7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01</w:t>
      </w:r>
      <w:r w:rsidR="008B7631" w:rsidRPr="00BA5C7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8B7631" w:rsidRPr="00BA5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BA5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8B7631" w:rsidRPr="00BA5C7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8B7631" w:rsidRPr="003F6E8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="008B7631" w:rsidRPr="003F6E8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8B7631" w:rsidRPr="003F6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8B7631" w:rsidRPr="003F6E8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№ 01-06/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218</w:t>
      </w:r>
    </w:p>
    <w:p w14:paraId="4A1F1313" w14:textId="77777777" w:rsidR="008B7631" w:rsidRPr="003F6E81" w:rsidRDefault="008B7631" w:rsidP="008B7631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D819EA4" w14:textId="77777777" w:rsidR="008B7631" w:rsidRPr="00E0775B" w:rsidRDefault="008B7631" w:rsidP="008B7631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0775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Про проведення першого туру </w:t>
      </w:r>
    </w:p>
    <w:p w14:paraId="45C964C4" w14:textId="77777777" w:rsidR="008B7631" w:rsidRPr="00E0775B" w:rsidRDefault="008B7631" w:rsidP="008B7631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0775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всеукраїнського конкурсу </w:t>
      </w:r>
    </w:p>
    <w:p w14:paraId="5164AC79" w14:textId="0D878122" w:rsidR="008B7631" w:rsidRPr="00634927" w:rsidRDefault="008B7631" w:rsidP="008B7631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bookmarkStart w:id="0" w:name="_Hlk207371328"/>
      <w:r w:rsidRPr="00E0775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«Учитель року - 2026»</w:t>
      </w:r>
      <w:bookmarkEnd w:id="0"/>
    </w:p>
    <w:p w14:paraId="1E313939" w14:textId="616D0158" w:rsidR="008B7631" w:rsidRPr="008B7631" w:rsidRDefault="008B7631" w:rsidP="008B7631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DD96B4E" w14:textId="0EBF4B92" w:rsidR="008B7631" w:rsidRDefault="00EF1CEB" w:rsidP="00EF1CEB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8B7631" w:rsidRPr="008B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виконання Указу Президента України від 29 червня 1995 року №489 «Про </w:t>
      </w:r>
      <w:bookmarkStart w:id="1" w:name="_Hlk207372497"/>
      <w:r w:rsidR="008B7631" w:rsidRPr="008B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всеукраїнський конкурс «Учитель року»</w:t>
      </w:r>
      <w:bookmarkEnd w:id="1"/>
      <w:r w:rsidR="008B7631" w:rsidRPr="008B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оложення про всеукраїнський конкурс </w:t>
      </w:r>
      <w:r w:rsidRPr="008B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«Учитель року»,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затвердженого постановою Кабінету Міністрів України від 11 серпня 1995 року №638 (зі змінами), наказу Міністерства освіти і науки України від 09 липня 2025 року №997 «Про проведення </w:t>
      </w:r>
      <w:r w:rsidRPr="008B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всеукраїнськ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ого </w:t>
      </w:r>
      <w:r w:rsidRPr="008B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</w:t>
      </w:r>
      <w:r w:rsidRPr="00EF1C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«Учитель року - 2026»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ураховуючи Указ Президента України від 24 лютого 2022 року №64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/2022 </w:t>
      </w:r>
      <w:r w:rsidR="00E07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 введення воєнного стану в Україні», затверджений Законом України від 24 лютого 2022 року №2102-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IX.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Указ </w:t>
      </w:r>
      <w:r w:rsidR="00E0775B" w:rsidRPr="008B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Президента України</w:t>
      </w:r>
      <w:r w:rsidR="00E07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від 15 квітня 2025 року №235</w:t>
      </w:r>
      <w:r w:rsidR="00E077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/</w:t>
      </w:r>
      <w:r w:rsidR="00E07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 «Про продовження строку дії воєнного стану в Україні</w:t>
      </w:r>
      <w:r w:rsidR="00D01B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07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затверджений </w:t>
      </w:r>
      <w:r w:rsidR="00D01B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E07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аконом України від 16 квітня 2025 року №4356-</w:t>
      </w:r>
      <w:r w:rsidR="00E077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IX</w:t>
      </w:r>
      <w:r w:rsidR="00E07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лист Державної наукової установи «Інститут модернізації змісту освіти» від 24 червня 2025 року №21</w:t>
      </w:r>
      <w:r w:rsidR="00E077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/</w:t>
      </w:r>
      <w:r w:rsidR="00E07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08-553, </w:t>
      </w:r>
      <w:r w:rsidR="006420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наказу департаменту освіти і науки Львівської обласної державної адміністрації від 27.08.2025 №02-01</w:t>
      </w:r>
      <w:r w:rsidR="0064201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/01/287</w:t>
      </w:r>
      <w:r w:rsidR="006420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«Про проведення першого туру всеукраїнського конкурсу «Учитель року – 2026»,</w:t>
      </w:r>
      <w:r w:rsidR="0064201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E07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метою підвищення престижності професії вчителя, виявлення й підтримки талановитих педагогічних працівників</w:t>
      </w:r>
    </w:p>
    <w:p w14:paraId="53C8D168" w14:textId="5C89AE75" w:rsidR="00E0775B" w:rsidRDefault="00E0775B" w:rsidP="00EF1CEB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F6AE86" w14:textId="21DA2322" w:rsidR="00E0775B" w:rsidRDefault="00E0775B" w:rsidP="00EF1CEB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НАКАЗУЮ:</w:t>
      </w:r>
    </w:p>
    <w:p w14:paraId="4882A2F9" w14:textId="77777777" w:rsidR="00205524" w:rsidRDefault="00205524" w:rsidP="00EF1CEB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185C25" w14:textId="480EF40C" w:rsidR="00E0775B" w:rsidRDefault="00E0775B" w:rsidP="00EF1CEB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Директорам закладів загальної середньої освіти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територіальної громади:</w:t>
      </w:r>
    </w:p>
    <w:p w14:paraId="26790D6E" w14:textId="56C16B5A" w:rsidR="006C06D4" w:rsidRDefault="00E0775B" w:rsidP="001A7E35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055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</w:t>
      </w:r>
      <w:r w:rsidR="001A7E35">
        <w:rPr>
          <w:rFonts w:ascii="Times New Roman" w:eastAsia="Times New Roman" w:hAnsi="Times New Roman"/>
          <w:sz w:val="24"/>
          <w:szCs w:val="24"/>
          <w:lang w:eastAsia="ru-RU"/>
        </w:rPr>
        <w:t>Ознайомити педагогічних працівників з у</w:t>
      </w:r>
      <w:r w:rsidR="001A7E35" w:rsidRPr="0071192E">
        <w:rPr>
          <w:rFonts w:ascii="Times New Roman" w:eastAsia="Times New Roman" w:hAnsi="Times New Roman"/>
          <w:sz w:val="24"/>
          <w:szCs w:val="24"/>
          <w:lang w:eastAsia="ru-RU"/>
        </w:rPr>
        <w:t>мов</w:t>
      </w:r>
      <w:r w:rsidR="001A7E35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="001A7E35" w:rsidRPr="0071192E">
        <w:rPr>
          <w:rFonts w:ascii="Times New Roman" w:eastAsia="Times New Roman" w:hAnsi="Times New Roman"/>
          <w:sz w:val="24"/>
          <w:szCs w:val="24"/>
          <w:lang w:eastAsia="ru-RU"/>
        </w:rPr>
        <w:t xml:space="preserve"> та поряд</w:t>
      </w:r>
      <w:r w:rsidR="001A7E35">
        <w:rPr>
          <w:rFonts w:ascii="Times New Roman" w:eastAsia="Times New Roman" w:hAnsi="Times New Roman"/>
          <w:sz w:val="24"/>
          <w:szCs w:val="24"/>
          <w:lang w:eastAsia="ru-RU"/>
        </w:rPr>
        <w:t>ком</w:t>
      </w:r>
      <w:r w:rsidR="001A7E35" w:rsidRPr="0071192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проведення</w:t>
      </w:r>
      <w:r w:rsidR="001A7E35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всеукраїнського</w:t>
      </w:r>
      <w:r w:rsidR="00320A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7E35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конкурсу </w:t>
      </w:r>
      <w:r w:rsidR="001A7E35" w:rsidRPr="008B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«Учитель року</w:t>
      </w:r>
      <w:r w:rsidR="001A7E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- 2026</w:t>
      </w:r>
      <w:r w:rsidR="001A7E35" w:rsidRPr="008B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A7E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7E35" w:rsidRPr="008B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A7E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таких номінаціях: «</w:t>
      </w:r>
      <w:r w:rsidR="006420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Англійська мова»,</w:t>
      </w:r>
      <w:r w:rsidR="001A7E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6420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Громадянська освіта</w:t>
      </w:r>
      <w:r w:rsidR="001A7E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</w:t>
      </w:r>
      <w:r w:rsidR="006420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Математика</w:t>
      </w:r>
      <w:r w:rsidR="001A7E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</w:t>
      </w:r>
      <w:r w:rsidR="006420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Початкова освіта</w:t>
      </w:r>
      <w:r w:rsidR="001A7E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</w:t>
      </w:r>
    </w:p>
    <w:p w14:paraId="08D1BBF7" w14:textId="36AB3A79" w:rsidR="001A7E35" w:rsidRDefault="006C06D4" w:rsidP="001A7E35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1.2. </w:t>
      </w:r>
      <w:r w:rsidR="001A7E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Здійснити організаційні заходи щодо реєстрації у період з 22 вересня до 13 жовтня 2025 року педагогічних працівників для участі у І турі </w:t>
      </w:r>
      <w:r w:rsidR="001A7E35" w:rsidRPr="008B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всеукраїнсь</w:t>
      </w:r>
      <w:r w:rsidR="001A7E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кого</w:t>
      </w:r>
      <w:r w:rsidR="001A7E35" w:rsidRPr="008B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</w:t>
      </w:r>
      <w:r w:rsidR="001A7E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1A7E35" w:rsidRPr="008B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«Учитель року</w:t>
      </w:r>
      <w:r w:rsidR="001A7E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2026»</w:t>
      </w:r>
      <w:r w:rsidR="00892B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124AD79" w14:textId="77777777" w:rsidR="001A7E35" w:rsidRDefault="001A7E35" w:rsidP="001A7E35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Реєстрація буде доступна у вказаний термін за посиланням: </w:t>
      </w:r>
    </w:p>
    <w:p w14:paraId="25F72A36" w14:textId="271FE462" w:rsidR="00205524" w:rsidRDefault="00642012" w:rsidP="001A7E35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5" w:history="1">
        <w:r w:rsidR="001A7E35" w:rsidRPr="00901D06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https://mon.gov.ua/osvita-2/zagalna-serednya-osvita/olimpiadi-ta-konkursi/konkursi/konkursi-dlya-pedagogiv/vseukrainskiy-konkurs-uchitel-roku/uchytel-roku-2026/reiestratsiia-2026</w:t>
        </w:r>
      </w:hyperlink>
    </w:p>
    <w:p w14:paraId="7DE4FE17" w14:textId="761E3275" w:rsidR="00205524" w:rsidRDefault="00205524" w:rsidP="00205524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552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виконанням наказу залишаю за собою.</w:t>
      </w:r>
    </w:p>
    <w:p w14:paraId="7F82A2F8" w14:textId="51B2F6A9" w:rsidR="004D324D" w:rsidRDefault="004D324D" w:rsidP="00205524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11612" w14:textId="77777777" w:rsidR="004D324D" w:rsidRPr="00205524" w:rsidRDefault="004D324D" w:rsidP="00205524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4A693" w14:textId="77777777" w:rsidR="00205524" w:rsidRPr="00205524" w:rsidRDefault="00205524" w:rsidP="00205524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A736BC" w14:textId="77777777" w:rsidR="00205524" w:rsidRPr="00205524" w:rsidRDefault="00205524" w:rsidP="00205524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95845" w14:textId="08EA5C0D" w:rsidR="00205524" w:rsidRPr="00E0775B" w:rsidRDefault="00205524" w:rsidP="00205524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205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відділу освіти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05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Галина ПАНЧИШИН</w:t>
      </w:r>
    </w:p>
    <w:sectPr w:rsidR="00205524" w:rsidRPr="00E0775B" w:rsidSect="000524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91"/>
    <w:rsid w:val="00052422"/>
    <w:rsid w:val="001A7E35"/>
    <w:rsid w:val="00205524"/>
    <w:rsid w:val="00320A73"/>
    <w:rsid w:val="00362D78"/>
    <w:rsid w:val="003A6991"/>
    <w:rsid w:val="004D324D"/>
    <w:rsid w:val="00634927"/>
    <w:rsid w:val="00642012"/>
    <w:rsid w:val="006C06D4"/>
    <w:rsid w:val="0071192E"/>
    <w:rsid w:val="00892BA6"/>
    <w:rsid w:val="008B7631"/>
    <w:rsid w:val="009F0BD6"/>
    <w:rsid w:val="00BA36EE"/>
    <w:rsid w:val="00BA5C77"/>
    <w:rsid w:val="00CB1611"/>
    <w:rsid w:val="00D01BBA"/>
    <w:rsid w:val="00E0775B"/>
    <w:rsid w:val="00E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5791"/>
  <w15:chartTrackingRefBased/>
  <w15:docId w15:val="{A65EC1BA-741D-4390-90A5-BE874352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7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06D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C0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n.gov.ua/osvita-2/zagalna-serednya-osvita/olimpiadi-ta-konkursi/konkursi/konkursi-dlya-pedagogiv/vseukrainskiy-konkurs-uchitel-roku/uchytel-roku-2026/reiestratsiia-202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1679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2025-08-29T11:28:00Z</dcterms:created>
  <dcterms:modified xsi:type="dcterms:W3CDTF">2025-09-05T12:02:00Z</dcterms:modified>
</cp:coreProperties>
</file>